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F9" w:rsidRDefault="00082DAB" w:rsidP="00A63794">
      <w:pPr>
        <w:jc w:val="center"/>
        <w:rPr>
          <w:b/>
          <w:sz w:val="36"/>
          <w:szCs w:val="36"/>
        </w:rPr>
      </w:pPr>
      <w:r w:rsidRPr="00082DAB">
        <w:rPr>
          <w:b/>
          <w:sz w:val="36"/>
          <w:szCs w:val="36"/>
        </w:rPr>
        <w:t>COMUNICADO CONJUNTO</w:t>
      </w:r>
    </w:p>
    <w:p w:rsidR="00082DAB" w:rsidRPr="00A63794" w:rsidRDefault="00082DAB" w:rsidP="00082DAB">
      <w:pPr>
        <w:jc w:val="both"/>
        <w:rPr>
          <w:b/>
          <w:sz w:val="28"/>
          <w:szCs w:val="28"/>
        </w:rPr>
      </w:pPr>
      <w:r w:rsidRPr="00A63794">
        <w:rPr>
          <w:b/>
          <w:sz w:val="28"/>
          <w:szCs w:val="28"/>
        </w:rPr>
        <w:t>Los sindicatos más representativos entre los trabajadores de los centros concertados de la Comunidad Autónoma de Andalucía (FSIE, USO, UGT y CCOO) y la Asociación Andaluza de centros de enseñanza de la Economía Social (ACES)</w:t>
      </w:r>
    </w:p>
    <w:p w:rsidR="00082DAB" w:rsidRPr="00A63794" w:rsidRDefault="00082DAB" w:rsidP="00082DAB">
      <w:pPr>
        <w:jc w:val="both"/>
        <w:rPr>
          <w:b/>
          <w:sz w:val="28"/>
          <w:szCs w:val="28"/>
        </w:rPr>
      </w:pPr>
      <w:r w:rsidRPr="00A63794">
        <w:rPr>
          <w:b/>
          <w:sz w:val="28"/>
          <w:szCs w:val="28"/>
        </w:rPr>
        <w:t>MANIFIESTAN</w:t>
      </w:r>
    </w:p>
    <w:p w:rsidR="00082DAB" w:rsidRPr="00A63794" w:rsidRDefault="00082DAB" w:rsidP="00082DAB">
      <w:pPr>
        <w:jc w:val="both"/>
        <w:rPr>
          <w:sz w:val="24"/>
          <w:szCs w:val="24"/>
        </w:rPr>
      </w:pPr>
      <w:r w:rsidRPr="00A63794">
        <w:rPr>
          <w:sz w:val="24"/>
          <w:szCs w:val="24"/>
        </w:rPr>
        <w:t>1.- Que consideran inadmisible la falta de acción del Gobierno Andaluz para enmendar la salvaje agresión planteada en el Proyecto de Presupuestos Generales de la Comunidad Autónoma para el año 2015 que, en su Disp</w:t>
      </w:r>
      <w:r w:rsidR="00A63794">
        <w:rPr>
          <w:sz w:val="24"/>
          <w:szCs w:val="24"/>
        </w:rPr>
        <w:t>osición Adicional Sexta, impide</w:t>
      </w:r>
      <w:r w:rsidRPr="00A63794">
        <w:rPr>
          <w:sz w:val="24"/>
          <w:szCs w:val="24"/>
        </w:rPr>
        <w:t xml:space="preserve"> la recuperación de las cantidades que nos fueron recortadas, argumentando el mismo Acuerdo que ahora pretenden dejar sin efecto. </w:t>
      </w:r>
    </w:p>
    <w:p w:rsidR="00082DAB" w:rsidRPr="00A63794" w:rsidRDefault="00082DAB" w:rsidP="00082DAB">
      <w:pPr>
        <w:jc w:val="both"/>
        <w:rPr>
          <w:sz w:val="24"/>
          <w:szCs w:val="24"/>
        </w:rPr>
      </w:pPr>
      <w:r w:rsidRPr="00A63794">
        <w:rPr>
          <w:sz w:val="24"/>
          <w:szCs w:val="24"/>
        </w:rPr>
        <w:t>2.- Que vuelven a exigir la rectificación inmediata de semejante despropósito en el trámite parlamentario de dicho Proyecto de Ley, que</w:t>
      </w:r>
      <w:r w:rsidR="00A63794">
        <w:rPr>
          <w:sz w:val="24"/>
          <w:szCs w:val="24"/>
        </w:rPr>
        <w:t xml:space="preserve"> se está llevando a cabo en esto</w:t>
      </w:r>
      <w:r w:rsidRPr="00A63794">
        <w:rPr>
          <w:sz w:val="24"/>
          <w:szCs w:val="24"/>
        </w:rPr>
        <w:t xml:space="preserve">s </w:t>
      </w:r>
      <w:r w:rsidR="00A63794">
        <w:rPr>
          <w:sz w:val="24"/>
          <w:szCs w:val="24"/>
        </w:rPr>
        <w:t>momentos</w:t>
      </w:r>
      <w:r w:rsidRPr="00A63794">
        <w:rPr>
          <w:sz w:val="24"/>
          <w:szCs w:val="24"/>
        </w:rPr>
        <w:t>, ya que</w:t>
      </w:r>
      <w:r w:rsidR="00A63794">
        <w:rPr>
          <w:sz w:val="24"/>
          <w:szCs w:val="24"/>
        </w:rPr>
        <w:t>,</w:t>
      </w:r>
      <w:r w:rsidRPr="00A63794">
        <w:rPr>
          <w:sz w:val="24"/>
          <w:szCs w:val="24"/>
        </w:rPr>
        <w:t xml:space="preserve"> de no ser así</w:t>
      </w:r>
      <w:r w:rsidR="00A63794">
        <w:rPr>
          <w:sz w:val="24"/>
          <w:szCs w:val="24"/>
        </w:rPr>
        <w:t>,</w:t>
      </w:r>
      <w:bookmarkStart w:id="0" w:name="_GoBack"/>
      <w:bookmarkEnd w:id="0"/>
      <w:r w:rsidRPr="00A63794">
        <w:rPr>
          <w:sz w:val="24"/>
          <w:szCs w:val="24"/>
        </w:rPr>
        <w:t xml:space="preserve"> se produciría una grave discriminación sobre los profesores de los centros concertados, que han sufrido en 2012, 2013 y 2014 los mismos recortes que sus compañeros de la enseñanza pública y que forman parte, igualmente, según la Ley de Educación de Andalucía, del Sistema Educativo Público de nuestra Comunidad.</w:t>
      </w:r>
    </w:p>
    <w:p w:rsidR="00082DAB" w:rsidRPr="00A63794" w:rsidRDefault="00082DAB" w:rsidP="00082DAB">
      <w:pPr>
        <w:jc w:val="both"/>
        <w:rPr>
          <w:b/>
          <w:sz w:val="24"/>
          <w:szCs w:val="24"/>
        </w:rPr>
      </w:pPr>
      <w:r w:rsidRPr="00A63794">
        <w:rPr>
          <w:b/>
          <w:sz w:val="24"/>
          <w:szCs w:val="24"/>
        </w:rPr>
        <w:t>Por lo anteriormente expuesto, FSIE, USO, UGT, CCOO y ACES</w:t>
      </w:r>
    </w:p>
    <w:p w:rsidR="00082DAB" w:rsidRPr="00082DAB" w:rsidRDefault="00082DAB" w:rsidP="00082DAB">
      <w:pPr>
        <w:jc w:val="both"/>
        <w:rPr>
          <w:sz w:val="36"/>
          <w:szCs w:val="36"/>
        </w:rPr>
      </w:pPr>
      <w:r w:rsidRPr="00A63794">
        <w:rPr>
          <w:b/>
          <w:sz w:val="28"/>
          <w:szCs w:val="28"/>
        </w:rPr>
        <w:t>CONVOCAN A LOS DELEGADOS DE PERSONAL, MIEMBROS DE COMITÉ DE EMPRESA DE LOS CENTROS CONCERTADOS DE ANDALUCÍA Y REPRESENTANTES DE LAS COOPERATIVAS DE ENSEÑANZA A UNA CONCENTRACIÓN DE PROTESTA EL PRÓXIMO 9 DE</w:t>
      </w:r>
      <w:r w:rsidR="00A63794" w:rsidRPr="00A63794">
        <w:rPr>
          <w:b/>
          <w:sz w:val="28"/>
          <w:szCs w:val="28"/>
        </w:rPr>
        <w:t xml:space="preserve"> DICIEMBRE A LAS 12 HORAS EN EL PARLAMENTO DE ANDALUCÍA (SE RUEGA QUE LA LLEGADA SEA EN TORNO A LAS 11,30 HORAS CON EL FIN DE PREPARAR TODO LO NECESARIO PARA EL ADECUADO DESARROLLO DE LA PROTESTA)</w:t>
      </w:r>
    </w:p>
    <w:p w:rsidR="009F2178" w:rsidRPr="002445F9" w:rsidRDefault="009F2178" w:rsidP="00082DAB">
      <w:pPr>
        <w:jc w:val="both"/>
        <w:rPr>
          <w:sz w:val="24"/>
          <w:szCs w:val="24"/>
        </w:rPr>
      </w:pPr>
    </w:p>
    <w:sectPr w:rsidR="009F2178" w:rsidRPr="002445F9" w:rsidSect="009F2178">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1AC" w:rsidRDefault="001931AC" w:rsidP="00435333">
      <w:pPr>
        <w:spacing w:after="0" w:line="240" w:lineRule="auto"/>
      </w:pPr>
      <w:r>
        <w:separator/>
      </w:r>
    </w:p>
  </w:endnote>
  <w:endnote w:type="continuationSeparator" w:id="0">
    <w:p w:rsidR="001931AC" w:rsidRDefault="001931AC" w:rsidP="00435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1AC" w:rsidRDefault="001931AC" w:rsidP="00435333">
      <w:pPr>
        <w:spacing w:after="0" w:line="240" w:lineRule="auto"/>
      </w:pPr>
      <w:r>
        <w:separator/>
      </w:r>
    </w:p>
  </w:footnote>
  <w:footnote w:type="continuationSeparator" w:id="0">
    <w:p w:rsidR="001931AC" w:rsidRDefault="001931AC" w:rsidP="00435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DAB" w:rsidRPr="00435333" w:rsidRDefault="00082DAB" w:rsidP="00435333">
    <w:pPr>
      <w:pStyle w:val="Encabezado"/>
    </w:pPr>
    <w:r w:rsidRPr="00435333">
      <w:rPr>
        <w:noProof/>
        <w:lang w:eastAsia="es-ES"/>
      </w:rPr>
      <w:drawing>
        <wp:anchor distT="0" distB="0" distL="114300" distR="114300" simplePos="0" relativeHeight="251659264" behindDoc="1" locked="0" layoutInCell="1" allowOverlap="1">
          <wp:simplePos x="0" y="0"/>
          <wp:positionH relativeFrom="column">
            <wp:posOffset>-697865</wp:posOffset>
          </wp:positionH>
          <wp:positionV relativeFrom="paragraph">
            <wp:posOffset>-241300</wp:posOffset>
          </wp:positionV>
          <wp:extent cx="6856095" cy="1818005"/>
          <wp:effectExtent l="19050" t="0" r="1905" b="0"/>
          <wp:wrapTight wrapText="bothSides">
            <wp:wrapPolygon edited="0">
              <wp:start x="-60" y="0"/>
              <wp:lineTo x="-60" y="21276"/>
              <wp:lineTo x="21606" y="21276"/>
              <wp:lineTo x="21606" y="0"/>
              <wp:lineTo x="-6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6095" cy="181800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435333"/>
    <w:rsid w:val="00082DAB"/>
    <w:rsid w:val="001931AC"/>
    <w:rsid w:val="00202D38"/>
    <w:rsid w:val="002445F9"/>
    <w:rsid w:val="00435333"/>
    <w:rsid w:val="009F2178"/>
    <w:rsid w:val="00A63794"/>
    <w:rsid w:val="00A67B70"/>
    <w:rsid w:val="00DC6D5D"/>
    <w:rsid w:val="00E46D94"/>
    <w:rsid w:val="00ED0805"/>
    <w:rsid w:val="00F456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53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333"/>
    <w:rPr>
      <w:rFonts w:ascii="Tahoma" w:hAnsi="Tahoma" w:cs="Tahoma"/>
      <w:sz w:val="16"/>
      <w:szCs w:val="16"/>
    </w:rPr>
  </w:style>
  <w:style w:type="paragraph" w:styleId="Encabezado">
    <w:name w:val="header"/>
    <w:basedOn w:val="Normal"/>
    <w:link w:val="EncabezadoCar"/>
    <w:uiPriority w:val="99"/>
    <w:unhideWhenUsed/>
    <w:rsid w:val="004353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5333"/>
  </w:style>
  <w:style w:type="paragraph" w:styleId="Piedepgina">
    <w:name w:val="footer"/>
    <w:basedOn w:val="Normal"/>
    <w:link w:val="PiedepginaCar"/>
    <w:uiPriority w:val="99"/>
    <w:unhideWhenUsed/>
    <w:rsid w:val="004353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53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53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333"/>
    <w:rPr>
      <w:rFonts w:ascii="Tahoma" w:hAnsi="Tahoma" w:cs="Tahoma"/>
      <w:sz w:val="16"/>
      <w:szCs w:val="16"/>
    </w:rPr>
  </w:style>
  <w:style w:type="paragraph" w:styleId="Encabezado">
    <w:name w:val="header"/>
    <w:basedOn w:val="Normal"/>
    <w:link w:val="EncabezadoCar"/>
    <w:uiPriority w:val="99"/>
    <w:unhideWhenUsed/>
    <w:rsid w:val="004353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5333"/>
  </w:style>
  <w:style w:type="paragraph" w:styleId="Piedepgina">
    <w:name w:val="footer"/>
    <w:basedOn w:val="Normal"/>
    <w:link w:val="PiedepginaCar"/>
    <w:uiPriority w:val="99"/>
    <w:unhideWhenUsed/>
    <w:rsid w:val="004353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533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1361</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MPaz</cp:lastModifiedBy>
  <cp:revision>2</cp:revision>
  <dcterms:created xsi:type="dcterms:W3CDTF">2014-12-01T13:21:00Z</dcterms:created>
  <dcterms:modified xsi:type="dcterms:W3CDTF">2014-12-01T13:21:00Z</dcterms:modified>
</cp:coreProperties>
</file>